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47" w:rsidRDefault="00127A47" w:rsidP="00127A47">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A74ACA">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127A47" w:rsidRDefault="00127A47" w:rsidP="00EC19B2">
      <w:pPr>
        <w:jc w:val="center"/>
        <w:rPr>
          <w:rFonts w:ascii="Times New Roman" w:hAnsi="Times New Roman" w:cs="Times New Roman"/>
          <w:b/>
          <w:bCs/>
          <w:sz w:val="28"/>
          <w:szCs w:val="28"/>
          <w:lang w:val="en-US"/>
        </w:rPr>
      </w:pPr>
    </w:p>
    <w:p w:rsidR="00EC19B2" w:rsidRPr="00EC19B2" w:rsidRDefault="00EC19B2" w:rsidP="00EC19B2">
      <w:pPr>
        <w:jc w:val="center"/>
        <w:rPr>
          <w:rFonts w:ascii="Times New Roman" w:hAnsi="Times New Roman" w:cs="Times New Roman"/>
          <w:sz w:val="28"/>
          <w:szCs w:val="28"/>
          <w:lang w:val="kk-KZ"/>
        </w:rPr>
      </w:pPr>
      <w:r w:rsidRPr="00EC19B2">
        <w:rPr>
          <w:rFonts w:ascii="Times New Roman" w:hAnsi="Times New Roman" w:cs="Times New Roman"/>
          <w:b/>
          <w:bCs/>
          <w:sz w:val="28"/>
          <w:szCs w:val="28"/>
          <w:lang w:val="kk-KZ"/>
        </w:rPr>
        <w:t>№ 12 дәріс</w:t>
      </w:r>
    </w:p>
    <w:p w:rsidR="00EC19B2" w:rsidRPr="00EC19B2" w:rsidRDefault="00EC19B2" w:rsidP="00EC19B2">
      <w:pPr>
        <w:jc w:val="center"/>
        <w:rPr>
          <w:rFonts w:ascii="Times New Roman" w:hAnsi="Times New Roman" w:cs="Times New Roman"/>
          <w:sz w:val="28"/>
          <w:szCs w:val="28"/>
          <w:lang w:val="kk-KZ"/>
        </w:rPr>
      </w:pPr>
      <w:r w:rsidRPr="00EC19B2">
        <w:rPr>
          <w:rFonts w:ascii="Times New Roman" w:hAnsi="Times New Roman" w:cs="Times New Roman"/>
          <w:b/>
          <w:bCs/>
          <w:sz w:val="28"/>
          <w:szCs w:val="28"/>
          <w:lang w:val="kk-KZ"/>
        </w:rPr>
        <w:t>Қазақтың ұлттық өнерінің  баспасөзде насихатталуы</w:t>
      </w:r>
    </w:p>
    <w:p w:rsidR="0047777D" w:rsidRDefault="0047777D" w:rsidP="004777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7777D">
        <w:rPr>
          <w:rFonts w:ascii="Times New Roman" w:hAnsi="Times New Roman" w:cs="Times New Roman"/>
          <w:sz w:val="28"/>
          <w:szCs w:val="28"/>
          <w:lang w:val="kk-KZ"/>
        </w:rPr>
        <w:t xml:space="preserve">«Газет халықтың көзі, құлағы һәм тілі» деп ХХ ғасыр басында көреген атамыздың айтып кеткен қисынды сөзі бүгінде өз мәнін жойған жоқ. Ақпараттың, баспасөздің қоғамға ықпалы күн сайын артып келе жатқаны айдан анық. Жаһанданудың ел ішіне еніп, ұсақ ұлттарды ірі ұлттардың жұтып қоятын осынау алмағайып дәуірінде ұлттық сананы қалыптастыруда баспасөздің атқарар қызметі зор. </w:t>
      </w:r>
    </w:p>
    <w:p w:rsidR="0099061C" w:rsidRDefault="0099061C" w:rsidP="0099061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9061C">
        <w:rPr>
          <w:rFonts w:ascii="Times New Roman" w:hAnsi="Times New Roman" w:cs="Times New Roman"/>
          <w:sz w:val="28"/>
          <w:szCs w:val="28"/>
          <w:lang w:val="kk-KZ"/>
        </w:rPr>
        <w:t xml:space="preserve">Тәуелсіз еліміздің БАҚ-ның тарихы тым әріде болса да, 90-жылдардан кейінгі баспасөздің көтерер жүгі өзінше бір бөлек. Егемендік алған кезден бастап қазақ баспасөзі ұлттық сана, тарих, әдебиет, мәдениет, өнер, экономика т.б. өзекті салаларда өзіндік мәнерімен өркендеп қанат жайып келеді. Солардың ішінде баспасөзде ұлттық өнерге қатысты мәселелер соны пікірлер арқылы көтеріліп отыр. </w:t>
      </w:r>
    </w:p>
    <w:p w:rsidR="00BF37EE" w:rsidRPr="00BF37EE" w:rsidRDefault="00BF37EE" w:rsidP="00BF37E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F37EE">
        <w:rPr>
          <w:rFonts w:ascii="Times New Roman" w:hAnsi="Times New Roman" w:cs="Times New Roman"/>
          <w:sz w:val="28"/>
          <w:szCs w:val="28"/>
          <w:lang w:val="kk-KZ"/>
        </w:rPr>
        <w:t>Еліміз тәуелсіздік алғанға дейін ұлттық тілімізден, ділімізден, дінімізден алшақтап қалғанымыз бар. Енді жер жаһандағы елдердің кез-келгенімен тереземіз тең болған кезде, тамырынан айрылып қала жаздаған мәдениетімізге, әдебиетімізге, салт-дәстүрімізге, тілімізге айрықша мән берер күн туды. Дербес мемлекеттің өзіндік мүддесін іске асыруға бағытталған ақпараттық жүйенің қалыптасуы да маңызды мәселе.</w:t>
      </w:r>
    </w:p>
    <w:p w:rsidR="00BF37EE" w:rsidRPr="0099061C" w:rsidRDefault="00BF37EE" w:rsidP="0099061C">
      <w:pPr>
        <w:jc w:val="both"/>
        <w:rPr>
          <w:rFonts w:ascii="Times New Roman" w:hAnsi="Times New Roman" w:cs="Times New Roman"/>
          <w:sz w:val="28"/>
          <w:szCs w:val="28"/>
          <w:lang w:val="kk-KZ"/>
        </w:rPr>
      </w:pPr>
    </w:p>
    <w:p w:rsidR="0099061C" w:rsidRPr="0047777D" w:rsidRDefault="0099061C" w:rsidP="0047777D">
      <w:pPr>
        <w:jc w:val="both"/>
        <w:rPr>
          <w:rFonts w:ascii="Times New Roman" w:hAnsi="Times New Roman" w:cs="Times New Roman"/>
          <w:sz w:val="28"/>
          <w:szCs w:val="28"/>
          <w:lang w:val="kk-KZ"/>
        </w:rPr>
      </w:pPr>
    </w:p>
    <w:p w:rsidR="00293D91" w:rsidRPr="00EC19B2" w:rsidRDefault="00293D91" w:rsidP="00293D91">
      <w:pPr>
        <w:jc w:val="center"/>
        <w:rPr>
          <w:rFonts w:ascii="Times New Roman" w:hAnsi="Times New Roman" w:cs="Times New Roman"/>
          <w:sz w:val="28"/>
          <w:szCs w:val="28"/>
          <w:lang w:val="kk-KZ"/>
        </w:rPr>
      </w:pPr>
    </w:p>
    <w:sectPr w:rsidR="00293D91" w:rsidRPr="00EC19B2" w:rsidSect="008A6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44F0"/>
    <w:rsid w:val="000C2800"/>
    <w:rsid w:val="00127A47"/>
    <w:rsid w:val="00293D91"/>
    <w:rsid w:val="003644F0"/>
    <w:rsid w:val="0047777D"/>
    <w:rsid w:val="008A617E"/>
    <w:rsid w:val="0099061C"/>
    <w:rsid w:val="00A74ACA"/>
    <w:rsid w:val="00B71D5C"/>
    <w:rsid w:val="00BF37EE"/>
    <w:rsid w:val="00E9055E"/>
    <w:rsid w:val="00EC19B2"/>
    <w:rsid w:val="00F32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7E"/>
  </w:style>
  <w:style w:type="paragraph" w:styleId="2">
    <w:name w:val="heading 2"/>
    <w:basedOn w:val="a"/>
    <w:next w:val="a"/>
    <w:link w:val="20"/>
    <w:semiHidden/>
    <w:unhideWhenUsed/>
    <w:qFormat/>
    <w:rsid w:val="00127A47"/>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27A47"/>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282075738">
      <w:bodyDiv w:val="1"/>
      <w:marLeft w:val="0"/>
      <w:marRight w:val="0"/>
      <w:marTop w:val="0"/>
      <w:marBottom w:val="0"/>
      <w:divBdr>
        <w:top w:val="none" w:sz="0" w:space="0" w:color="auto"/>
        <w:left w:val="none" w:sz="0" w:space="0" w:color="auto"/>
        <w:bottom w:val="none" w:sz="0" w:space="0" w:color="auto"/>
        <w:right w:val="none" w:sz="0" w:space="0" w:color="auto"/>
      </w:divBdr>
    </w:div>
    <w:div w:id="401292096">
      <w:bodyDiv w:val="1"/>
      <w:marLeft w:val="0"/>
      <w:marRight w:val="0"/>
      <w:marTop w:val="0"/>
      <w:marBottom w:val="0"/>
      <w:divBdr>
        <w:top w:val="none" w:sz="0" w:space="0" w:color="auto"/>
        <w:left w:val="none" w:sz="0" w:space="0" w:color="auto"/>
        <w:bottom w:val="none" w:sz="0" w:space="0" w:color="auto"/>
        <w:right w:val="none" w:sz="0" w:space="0" w:color="auto"/>
      </w:divBdr>
    </w:div>
    <w:div w:id="1241480597">
      <w:bodyDiv w:val="1"/>
      <w:marLeft w:val="0"/>
      <w:marRight w:val="0"/>
      <w:marTop w:val="0"/>
      <w:marBottom w:val="0"/>
      <w:divBdr>
        <w:top w:val="none" w:sz="0" w:space="0" w:color="auto"/>
        <w:left w:val="none" w:sz="0" w:space="0" w:color="auto"/>
        <w:bottom w:val="none" w:sz="0" w:space="0" w:color="auto"/>
        <w:right w:val="none" w:sz="0" w:space="0" w:color="auto"/>
      </w:divBdr>
    </w:div>
    <w:div w:id="1720201776">
      <w:bodyDiv w:val="1"/>
      <w:marLeft w:val="0"/>
      <w:marRight w:val="0"/>
      <w:marTop w:val="0"/>
      <w:marBottom w:val="0"/>
      <w:divBdr>
        <w:top w:val="none" w:sz="0" w:space="0" w:color="auto"/>
        <w:left w:val="none" w:sz="0" w:space="0" w:color="auto"/>
        <w:bottom w:val="none" w:sz="0" w:space="0" w:color="auto"/>
        <w:right w:val="none" w:sz="0" w:space="0" w:color="auto"/>
      </w:divBdr>
    </w:div>
    <w:div w:id="21276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2015-09-17T06:02:00Z</dcterms:created>
  <dcterms:modified xsi:type="dcterms:W3CDTF">2015-09-17T06:02:00Z</dcterms:modified>
</cp:coreProperties>
</file>